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EF" w:rsidRPr="00224BEF" w:rsidRDefault="00A55A70" w:rsidP="005434CA">
      <w:pPr>
        <w:spacing w:after="0"/>
        <w:jc w:val="center"/>
        <w:rPr>
          <w:b/>
          <w:sz w:val="24"/>
          <w:szCs w:val="24"/>
        </w:rPr>
      </w:pPr>
      <w:r w:rsidRPr="00224BEF">
        <w:rPr>
          <w:b/>
        </w:rPr>
        <w:t xml:space="preserve">Subjektų išvadų dėl </w:t>
      </w:r>
      <w:r w:rsidR="00224BEF" w:rsidRPr="00224BEF">
        <w:rPr>
          <w:b/>
          <w:sz w:val="24"/>
          <w:szCs w:val="24"/>
        </w:rPr>
        <w:t xml:space="preserve">Planuojamos tiesti Mykolo Lietuvio gatvės Vilniaus mieste </w:t>
      </w:r>
      <w:r w:rsidR="00224BEF" w:rsidRPr="00224BEF">
        <w:rPr>
          <w:b/>
        </w:rPr>
        <w:t>PAV programos</w:t>
      </w:r>
    </w:p>
    <w:p w:rsidR="00A55A70" w:rsidRPr="00224BEF" w:rsidRDefault="00A55A70" w:rsidP="005434CA">
      <w:pPr>
        <w:spacing w:after="0"/>
        <w:jc w:val="center"/>
        <w:rPr>
          <w:b/>
        </w:rPr>
      </w:pPr>
      <w:r w:rsidRPr="00224BEF">
        <w:rPr>
          <w:b/>
        </w:rPr>
        <w:t>suvestinė</w:t>
      </w:r>
    </w:p>
    <w:p w:rsidR="005434CA" w:rsidRPr="00D85335" w:rsidRDefault="00224BEF" w:rsidP="005434CA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t>2017-0</w:t>
      </w:r>
      <w:r w:rsidR="00804EB7">
        <w:t>4</w:t>
      </w:r>
      <w:r>
        <w:t>-0</w:t>
      </w:r>
      <w:r w:rsidR="00804EB7">
        <w:t>4</w:t>
      </w:r>
      <w:bookmarkStart w:id="0" w:name="_GoBack"/>
      <w:bookmarkEnd w:id="0"/>
    </w:p>
    <w:p w:rsidR="00A55A70" w:rsidRDefault="00A55A70" w:rsidP="00A55A70">
      <w:pPr>
        <w:jc w:val="center"/>
        <w:rPr>
          <w:b/>
        </w:rPr>
      </w:pPr>
    </w:p>
    <w:tbl>
      <w:tblPr>
        <w:tblW w:w="9781" w:type="dxa"/>
        <w:tblInd w:w="13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1E0" w:firstRow="1" w:lastRow="1" w:firstColumn="1" w:lastColumn="1" w:noHBand="0" w:noVBand="0"/>
      </w:tblPr>
      <w:tblGrid>
        <w:gridCol w:w="2693"/>
        <w:gridCol w:w="3465"/>
        <w:gridCol w:w="3623"/>
      </w:tblGrid>
      <w:tr w:rsidR="00A55A70" w:rsidTr="0067734C">
        <w:trPr>
          <w:tblHeader/>
        </w:trPr>
        <w:tc>
          <w:tcPr>
            <w:tcW w:w="26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0E0E0"/>
            <w:hideMark/>
          </w:tcPr>
          <w:p w:rsidR="00A55A70" w:rsidRDefault="00A55A70">
            <w:pPr>
              <w:pStyle w:val="NormalText"/>
              <w:spacing w:before="120" w:after="120" w:line="256" w:lineRule="auto"/>
              <w:ind w:left="-682" w:firstLine="6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PAV subjektai</w:t>
            </w:r>
          </w:p>
        </w:tc>
        <w:tc>
          <w:tcPr>
            <w:tcW w:w="346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0E0E0"/>
            <w:hideMark/>
          </w:tcPr>
          <w:p w:rsidR="00A55A70" w:rsidRDefault="00A55A70">
            <w:pPr>
              <w:pStyle w:val="NormalText"/>
              <w:spacing w:before="120" w:after="120" w:line="256" w:lineRule="auto"/>
              <w:ind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Rašto data ir Nr.</w:t>
            </w:r>
          </w:p>
        </w:tc>
        <w:tc>
          <w:tcPr>
            <w:tcW w:w="362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0E0E0"/>
            <w:hideMark/>
          </w:tcPr>
          <w:p w:rsidR="00A55A70" w:rsidRDefault="00A55A70">
            <w:pPr>
              <w:pStyle w:val="NormalText"/>
              <w:spacing w:before="120" w:after="120" w:line="256" w:lineRule="auto"/>
              <w:ind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Derinimo išvados</w:t>
            </w:r>
          </w:p>
        </w:tc>
      </w:tr>
      <w:tr w:rsidR="00A55A70" w:rsidTr="0067734C">
        <w:tc>
          <w:tcPr>
            <w:tcW w:w="26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A55A70" w:rsidRPr="002860A6" w:rsidRDefault="005434CA" w:rsidP="00224BEF">
            <w:pPr>
              <w:pStyle w:val="NormalText"/>
              <w:spacing w:before="120" w:after="120" w:line="256" w:lineRule="auto"/>
              <w:ind w:firstLine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Nacionalinio visuomenės sveikatos centro prie Sveikatos apsaugos ministerijos </w:t>
            </w:r>
            <w:r w:rsidR="00224BEF">
              <w:rPr>
                <w:rFonts w:ascii="Calibri" w:hAnsi="Calibri"/>
                <w:sz w:val="20"/>
              </w:rPr>
              <w:t>Vilniaus</w:t>
            </w:r>
            <w:r>
              <w:rPr>
                <w:rFonts w:ascii="Calibri" w:hAnsi="Calibri"/>
                <w:sz w:val="20"/>
              </w:rPr>
              <w:t xml:space="preserve"> departamentas</w:t>
            </w:r>
          </w:p>
        </w:tc>
        <w:tc>
          <w:tcPr>
            <w:tcW w:w="346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A55A70" w:rsidRPr="002860A6" w:rsidRDefault="002860A6" w:rsidP="00224BEF">
            <w:pPr>
              <w:pStyle w:val="NormalText"/>
              <w:spacing w:before="120" w:after="120" w:line="256" w:lineRule="auto"/>
              <w:ind w:firstLine="0"/>
              <w:jc w:val="both"/>
              <w:rPr>
                <w:rFonts w:ascii="Calibri" w:hAnsi="Calibri"/>
                <w:sz w:val="20"/>
              </w:rPr>
            </w:pPr>
            <w:r w:rsidRPr="002860A6">
              <w:rPr>
                <w:rFonts w:ascii="Calibri" w:hAnsi="Calibri"/>
                <w:sz w:val="20"/>
              </w:rPr>
              <w:t>201</w:t>
            </w:r>
            <w:r w:rsidR="00224BEF">
              <w:rPr>
                <w:rFonts w:ascii="Calibri" w:hAnsi="Calibri"/>
                <w:sz w:val="20"/>
              </w:rPr>
              <w:t>7</w:t>
            </w:r>
            <w:r w:rsidRPr="002860A6">
              <w:rPr>
                <w:rFonts w:ascii="Calibri" w:hAnsi="Calibri"/>
                <w:sz w:val="20"/>
              </w:rPr>
              <w:t>-</w:t>
            </w:r>
            <w:r w:rsidR="00224BEF">
              <w:rPr>
                <w:rFonts w:ascii="Calibri" w:hAnsi="Calibri"/>
                <w:sz w:val="20"/>
              </w:rPr>
              <w:t>02</w:t>
            </w:r>
            <w:r w:rsidR="005434CA">
              <w:rPr>
                <w:rFonts w:ascii="Calibri" w:hAnsi="Calibri"/>
                <w:sz w:val="20"/>
              </w:rPr>
              <w:t>-2</w:t>
            </w:r>
            <w:r w:rsidR="00224BEF">
              <w:rPr>
                <w:rFonts w:ascii="Calibri" w:hAnsi="Calibri"/>
                <w:sz w:val="20"/>
              </w:rPr>
              <w:t>8</w:t>
            </w:r>
            <w:r w:rsidR="0067734C">
              <w:rPr>
                <w:rFonts w:ascii="Calibri" w:hAnsi="Calibri"/>
                <w:sz w:val="20"/>
              </w:rPr>
              <w:t xml:space="preserve">, </w:t>
            </w:r>
            <w:r w:rsidR="00A55A70" w:rsidRPr="002860A6">
              <w:rPr>
                <w:rFonts w:ascii="Calibri" w:hAnsi="Calibri"/>
                <w:sz w:val="20"/>
              </w:rPr>
              <w:t>Nr.</w:t>
            </w:r>
            <w:r w:rsidR="005434CA">
              <w:rPr>
                <w:rFonts w:ascii="Calibri" w:hAnsi="Calibri"/>
                <w:sz w:val="20"/>
              </w:rPr>
              <w:t>2.</w:t>
            </w:r>
            <w:r w:rsidR="00224BEF">
              <w:rPr>
                <w:rFonts w:ascii="Calibri" w:hAnsi="Calibri"/>
                <w:sz w:val="20"/>
              </w:rPr>
              <w:t>10-2255</w:t>
            </w:r>
            <w:r w:rsidR="005434CA">
              <w:rPr>
                <w:rFonts w:ascii="Calibri" w:hAnsi="Calibri"/>
                <w:sz w:val="20"/>
              </w:rPr>
              <w:t xml:space="preserve"> (1</w:t>
            </w:r>
            <w:r w:rsidR="00224BEF">
              <w:rPr>
                <w:rFonts w:ascii="Calibri" w:hAnsi="Calibri"/>
                <w:sz w:val="20"/>
              </w:rPr>
              <w:t>6</w:t>
            </w:r>
            <w:r w:rsidR="005434CA">
              <w:rPr>
                <w:rFonts w:ascii="Calibri" w:hAnsi="Calibri"/>
                <w:sz w:val="20"/>
              </w:rPr>
              <w:t>.8.3.</w:t>
            </w:r>
            <w:r w:rsidR="00224BEF">
              <w:rPr>
                <w:rFonts w:ascii="Calibri" w:hAnsi="Calibri"/>
                <w:sz w:val="20"/>
              </w:rPr>
              <w:t>10.11</w:t>
            </w:r>
            <w:r w:rsidR="005434CA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A55A70" w:rsidRPr="002860A6" w:rsidRDefault="005434CA" w:rsidP="00DB06AC">
            <w:pPr>
              <w:pStyle w:val="NormalText"/>
              <w:numPr>
                <w:ilvl w:val="0"/>
                <w:numId w:val="1"/>
              </w:numPr>
              <w:spacing w:before="120" w:after="120" w:line="256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Programai pritaria</w:t>
            </w:r>
            <w:r w:rsidR="00A55A70" w:rsidRPr="002860A6">
              <w:rPr>
                <w:rFonts w:ascii="Calibri" w:hAnsi="Calibri"/>
                <w:sz w:val="20"/>
              </w:rPr>
              <w:t>.</w:t>
            </w:r>
          </w:p>
        </w:tc>
      </w:tr>
      <w:tr w:rsidR="00A55A70" w:rsidTr="0067734C">
        <w:tc>
          <w:tcPr>
            <w:tcW w:w="26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A55A70" w:rsidRPr="00A55A70" w:rsidRDefault="00224BEF" w:rsidP="00224BEF">
            <w:pPr>
              <w:pStyle w:val="NormalText"/>
              <w:spacing w:before="120" w:after="120" w:line="256" w:lineRule="auto"/>
              <w:ind w:firstLine="0"/>
              <w:jc w:val="both"/>
              <w:rPr>
                <w:rFonts w:ascii="Calibri" w:hAnsi="Calibri"/>
                <w:sz w:val="20"/>
                <w:highlight w:val="yellow"/>
              </w:rPr>
            </w:pPr>
            <w:r>
              <w:rPr>
                <w:rFonts w:ascii="Calibri" w:hAnsi="Calibri"/>
                <w:sz w:val="20"/>
              </w:rPr>
              <w:t>Vilniaus miesto savivaldybės administracijos miesto ūkio ir transporto departamentas. Miesto tvarkymo ir aplinkosaugos skyrius</w:t>
            </w:r>
          </w:p>
        </w:tc>
        <w:tc>
          <w:tcPr>
            <w:tcW w:w="346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67734C" w:rsidRPr="00A55A70" w:rsidRDefault="00A55A70" w:rsidP="00224BEF">
            <w:pPr>
              <w:pStyle w:val="NormalText"/>
              <w:spacing w:before="120" w:after="120" w:line="256" w:lineRule="auto"/>
              <w:ind w:firstLine="0"/>
              <w:jc w:val="both"/>
              <w:rPr>
                <w:rFonts w:ascii="Calibri" w:hAnsi="Calibri"/>
                <w:sz w:val="20"/>
              </w:rPr>
            </w:pPr>
            <w:r w:rsidRPr="00A55A70">
              <w:rPr>
                <w:rFonts w:ascii="Calibri" w:hAnsi="Calibri"/>
                <w:sz w:val="20"/>
              </w:rPr>
              <w:t>201</w:t>
            </w:r>
            <w:r w:rsidR="005434CA">
              <w:rPr>
                <w:rFonts w:ascii="Calibri" w:hAnsi="Calibri"/>
                <w:sz w:val="20"/>
              </w:rPr>
              <w:t>7</w:t>
            </w:r>
            <w:r w:rsidRPr="00A55A70">
              <w:rPr>
                <w:rFonts w:ascii="Calibri" w:hAnsi="Calibri"/>
                <w:sz w:val="20"/>
              </w:rPr>
              <w:t>-0</w:t>
            </w:r>
            <w:r w:rsidR="00224BEF">
              <w:rPr>
                <w:rFonts w:ascii="Calibri" w:hAnsi="Calibri"/>
                <w:sz w:val="20"/>
              </w:rPr>
              <w:t>3</w:t>
            </w:r>
            <w:r w:rsidRPr="00A55A70">
              <w:rPr>
                <w:rFonts w:ascii="Calibri" w:hAnsi="Calibri"/>
                <w:sz w:val="20"/>
              </w:rPr>
              <w:t>-</w:t>
            </w:r>
            <w:r w:rsidR="00224BEF">
              <w:rPr>
                <w:rFonts w:ascii="Calibri" w:hAnsi="Calibri"/>
                <w:sz w:val="20"/>
              </w:rPr>
              <w:t>02</w:t>
            </w:r>
            <w:r w:rsidR="0067734C">
              <w:rPr>
                <w:rFonts w:ascii="Calibri" w:hAnsi="Calibri"/>
                <w:sz w:val="20"/>
              </w:rPr>
              <w:t xml:space="preserve">, </w:t>
            </w:r>
            <w:r w:rsidRPr="00A55A70">
              <w:rPr>
                <w:rFonts w:ascii="Calibri" w:hAnsi="Calibri"/>
                <w:sz w:val="20"/>
              </w:rPr>
              <w:t>Nr.</w:t>
            </w:r>
            <w:r w:rsidR="00224BEF">
              <w:rPr>
                <w:rFonts w:ascii="Calibri" w:hAnsi="Calibri"/>
                <w:sz w:val="20"/>
              </w:rPr>
              <w:t>A178-7/17(2.3.1.3-UK2)</w:t>
            </w:r>
          </w:p>
        </w:tc>
        <w:tc>
          <w:tcPr>
            <w:tcW w:w="362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55A70" w:rsidRPr="00A55A70" w:rsidRDefault="00A55A70" w:rsidP="005434CA">
            <w:pPr>
              <w:pStyle w:val="NormalText"/>
              <w:numPr>
                <w:ilvl w:val="0"/>
                <w:numId w:val="1"/>
              </w:numPr>
              <w:spacing w:before="120" w:after="120" w:line="256" w:lineRule="auto"/>
              <w:jc w:val="both"/>
              <w:rPr>
                <w:rFonts w:ascii="Calibri" w:hAnsi="Calibri"/>
                <w:sz w:val="20"/>
                <w:u w:val="single"/>
              </w:rPr>
            </w:pPr>
            <w:r w:rsidRPr="00A55A70">
              <w:rPr>
                <w:rFonts w:ascii="Calibri" w:hAnsi="Calibri"/>
                <w:sz w:val="20"/>
              </w:rPr>
              <w:t>PAV programai pritaria.</w:t>
            </w:r>
          </w:p>
        </w:tc>
      </w:tr>
      <w:tr w:rsidR="00A55A70" w:rsidTr="0067734C">
        <w:tc>
          <w:tcPr>
            <w:tcW w:w="26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55A70" w:rsidRPr="002860A6" w:rsidRDefault="00224BEF" w:rsidP="00224BEF">
            <w:pPr>
              <w:pStyle w:val="NormalText"/>
              <w:spacing w:before="120" w:after="120" w:line="256" w:lineRule="auto"/>
              <w:ind w:firstLine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Vilniaus</w:t>
            </w:r>
            <w:r w:rsidR="00A55A70" w:rsidRPr="002860A6">
              <w:rPr>
                <w:rFonts w:ascii="Calibri" w:hAnsi="Calibri"/>
                <w:sz w:val="20"/>
              </w:rPr>
              <w:t xml:space="preserve"> apskrities priešgaisrinė gelbėjimo valdyba</w:t>
            </w:r>
          </w:p>
        </w:tc>
        <w:tc>
          <w:tcPr>
            <w:tcW w:w="346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A55A70" w:rsidRDefault="002860A6" w:rsidP="0067734C">
            <w:pPr>
              <w:pStyle w:val="NormalText"/>
              <w:spacing w:before="120" w:after="120" w:line="256" w:lineRule="auto"/>
              <w:ind w:firstLine="0"/>
              <w:jc w:val="both"/>
              <w:rPr>
                <w:rFonts w:ascii="Calibri" w:hAnsi="Calibri"/>
                <w:sz w:val="20"/>
              </w:rPr>
            </w:pPr>
            <w:r w:rsidRPr="002860A6">
              <w:rPr>
                <w:rFonts w:ascii="Calibri" w:hAnsi="Calibri"/>
                <w:sz w:val="20"/>
              </w:rPr>
              <w:t>201</w:t>
            </w:r>
            <w:r w:rsidR="00224BEF">
              <w:rPr>
                <w:rFonts w:ascii="Calibri" w:hAnsi="Calibri"/>
                <w:sz w:val="20"/>
              </w:rPr>
              <w:t>7</w:t>
            </w:r>
            <w:r w:rsidRPr="002860A6">
              <w:rPr>
                <w:rFonts w:ascii="Calibri" w:hAnsi="Calibri"/>
                <w:sz w:val="20"/>
              </w:rPr>
              <w:t>-</w:t>
            </w:r>
            <w:r w:rsidR="00224BEF">
              <w:rPr>
                <w:rFonts w:ascii="Calibri" w:hAnsi="Calibri"/>
                <w:sz w:val="20"/>
              </w:rPr>
              <w:t>02</w:t>
            </w:r>
            <w:r w:rsidRPr="002860A6">
              <w:rPr>
                <w:rFonts w:ascii="Calibri" w:hAnsi="Calibri"/>
                <w:sz w:val="20"/>
              </w:rPr>
              <w:t>-</w:t>
            </w:r>
            <w:r w:rsidR="00224BEF">
              <w:rPr>
                <w:rFonts w:ascii="Calibri" w:hAnsi="Calibri"/>
                <w:sz w:val="20"/>
              </w:rPr>
              <w:t>20</w:t>
            </w:r>
            <w:r w:rsidR="0067734C">
              <w:rPr>
                <w:rFonts w:ascii="Calibri" w:hAnsi="Calibri"/>
                <w:sz w:val="20"/>
              </w:rPr>
              <w:t xml:space="preserve">, </w:t>
            </w:r>
            <w:r w:rsidR="00A55A70" w:rsidRPr="002860A6">
              <w:rPr>
                <w:rFonts w:ascii="Calibri" w:hAnsi="Calibri"/>
                <w:sz w:val="20"/>
              </w:rPr>
              <w:t xml:space="preserve">Nr. </w:t>
            </w:r>
            <w:r w:rsidR="00224BEF">
              <w:rPr>
                <w:rFonts w:ascii="Calibri" w:hAnsi="Calibri"/>
                <w:sz w:val="20"/>
              </w:rPr>
              <w:t>3-26-338</w:t>
            </w:r>
            <w:r w:rsidR="005434CA">
              <w:rPr>
                <w:rFonts w:ascii="Calibri" w:hAnsi="Calibri"/>
                <w:sz w:val="20"/>
              </w:rPr>
              <w:t>(</w:t>
            </w:r>
            <w:r w:rsidR="00224BEF">
              <w:rPr>
                <w:rFonts w:ascii="Calibri" w:hAnsi="Calibri"/>
                <w:sz w:val="20"/>
              </w:rPr>
              <w:t>10.1-26</w:t>
            </w:r>
            <w:r w:rsidR="005434CA">
              <w:rPr>
                <w:rFonts w:ascii="Calibri" w:hAnsi="Calibri"/>
                <w:sz w:val="20"/>
              </w:rPr>
              <w:t>)</w:t>
            </w:r>
          </w:p>
          <w:p w:rsidR="0067734C" w:rsidRPr="002860A6" w:rsidRDefault="0067734C" w:rsidP="00224BEF">
            <w:pPr>
              <w:pStyle w:val="NormalText"/>
              <w:spacing w:before="120" w:after="120" w:line="256" w:lineRule="auto"/>
              <w:ind w:firstLine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62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A55A70" w:rsidRPr="00BA00A1" w:rsidRDefault="00BA00A1" w:rsidP="00224BEF">
            <w:pPr>
              <w:pStyle w:val="NormalText"/>
              <w:numPr>
                <w:ilvl w:val="0"/>
                <w:numId w:val="1"/>
              </w:numPr>
              <w:spacing w:before="120" w:after="120" w:line="256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PAV programai </w:t>
            </w:r>
            <w:r w:rsidR="00A55A70" w:rsidRPr="002860A6">
              <w:rPr>
                <w:rFonts w:ascii="Calibri" w:hAnsi="Calibri"/>
                <w:sz w:val="20"/>
              </w:rPr>
              <w:t xml:space="preserve">pritaria be pastabų. </w:t>
            </w:r>
          </w:p>
        </w:tc>
      </w:tr>
      <w:tr w:rsidR="00A55A70" w:rsidTr="0067734C">
        <w:tc>
          <w:tcPr>
            <w:tcW w:w="26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BE4D5" w:themeFill="accent2" w:themeFillTint="33"/>
          </w:tcPr>
          <w:p w:rsidR="00A55A70" w:rsidRPr="00A55A70" w:rsidRDefault="00A55A70" w:rsidP="00804EB7">
            <w:pPr>
              <w:pStyle w:val="NormalText"/>
              <w:spacing w:before="120" w:after="120" w:line="256" w:lineRule="auto"/>
              <w:ind w:firstLine="0"/>
              <w:jc w:val="both"/>
              <w:rPr>
                <w:rFonts w:ascii="Calibri" w:hAnsi="Calibri"/>
                <w:sz w:val="20"/>
              </w:rPr>
            </w:pPr>
            <w:r w:rsidRPr="00A55A70">
              <w:rPr>
                <w:rFonts w:ascii="Calibri" w:hAnsi="Calibri"/>
                <w:sz w:val="20"/>
              </w:rPr>
              <w:t xml:space="preserve">Kultūros paveldo departamento prie Kultūros ministerijos </w:t>
            </w:r>
            <w:r w:rsidR="00804EB7">
              <w:rPr>
                <w:rFonts w:ascii="Calibri" w:hAnsi="Calibri"/>
                <w:sz w:val="20"/>
              </w:rPr>
              <w:t>V</w:t>
            </w:r>
            <w:r w:rsidR="00224BEF">
              <w:rPr>
                <w:rFonts w:ascii="Calibri" w:hAnsi="Calibri"/>
                <w:sz w:val="20"/>
              </w:rPr>
              <w:t>ILNIAUS</w:t>
            </w:r>
            <w:r w:rsidR="005434CA">
              <w:rPr>
                <w:rFonts w:ascii="Calibri" w:hAnsi="Calibri"/>
                <w:sz w:val="20"/>
              </w:rPr>
              <w:t xml:space="preserve"> </w:t>
            </w:r>
            <w:r w:rsidRPr="00A55A70">
              <w:rPr>
                <w:rFonts w:ascii="Calibri" w:hAnsi="Calibri"/>
                <w:sz w:val="20"/>
              </w:rPr>
              <w:t xml:space="preserve"> skyrius</w:t>
            </w:r>
          </w:p>
        </w:tc>
        <w:tc>
          <w:tcPr>
            <w:tcW w:w="346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BE4D5" w:themeFill="accent2" w:themeFillTint="33"/>
          </w:tcPr>
          <w:p w:rsidR="00A55A70" w:rsidRPr="00A55A70" w:rsidRDefault="00A55A70">
            <w:pPr>
              <w:pStyle w:val="NormalText"/>
              <w:spacing w:before="120" w:after="120" w:line="256" w:lineRule="auto"/>
              <w:ind w:firstLine="0"/>
              <w:jc w:val="both"/>
              <w:rPr>
                <w:rFonts w:ascii="Calibri" w:hAnsi="Calibri"/>
                <w:sz w:val="20"/>
              </w:rPr>
            </w:pPr>
            <w:r w:rsidRPr="00A55A70">
              <w:rPr>
                <w:rFonts w:ascii="Calibri" w:hAnsi="Calibri"/>
                <w:sz w:val="20"/>
              </w:rPr>
              <w:t>201</w:t>
            </w:r>
            <w:r w:rsidR="005434CA">
              <w:rPr>
                <w:rFonts w:ascii="Calibri" w:hAnsi="Calibri"/>
                <w:sz w:val="20"/>
              </w:rPr>
              <w:t>7</w:t>
            </w:r>
            <w:r w:rsidRPr="00A55A70">
              <w:rPr>
                <w:rFonts w:ascii="Calibri" w:hAnsi="Calibri"/>
                <w:sz w:val="20"/>
              </w:rPr>
              <w:t>-0</w:t>
            </w:r>
            <w:r w:rsidR="00224BEF">
              <w:rPr>
                <w:rFonts w:ascii="Calibri" w:hAnsi="Calibri"/>
                <w:sz w:val="20"/>
              </w:rPr>
              <w:t>2</w:t>
            </w:r>
            <w:r w:rsidRPr="00A55A70">
              <w:rPr>
                <w:rFonts w:ascii="Calibri" w:hAnsi="Calibri"/>
                <w:sz w:val="20"/>
              </w:rPr>
              <w:t>-</w:t>
            </w:r>
            <w:r w:rsidR="00224BEF">
              <w:rPr>
                <w:rFonts w:ascii="Calibri" w:hAnsi="Calibri"/>
                <w:sz w:val="20"/>
              </w:rPr>
              <w:t>24</w:t>
            </w:r>
          </w:p>
          <w:p w:rsidR="00A55A70" w:rsidRPr="00A55A70" w:rsidRDefault="00A55A70" w:rsidP="00224BEF">
            <w:pPr>
              <w:pStyle w:val="NormalText"/>
              <w:spacing w:before="120" w:after="120" w:line="256" w:lineRule="auto"/>
              <w:ind w:firstLine="0"/>
              <w:jc w:val="both"/>
              <w:rPr>
                <w:rFonts w:ascii="Calibri" w:hAnsi="Calibri"/>
                <w:sz w:val="20"/>
              </w:rPr>
            </w:pPr>
            <w:r w:rsidRPr="00A55A70">
              <w:rPr>
                <w:rFonts w:ascii="Calibri" w:hAnsi="Calibri"/>
                <w:sz w:val="20"/>
              </w:rPr>
              <w:t>Nr. (</w:t>
            </w:r>
            <w:r w:rsidR="00224BEF">
              <w:rPr>
                <w:rFonts w:ascii="Calibri" w:hAnsi="Calibri"/>
                <w:sz w:val="20"/>
              </w:rPr>
              <w:t>9.38.-V</w:t>
            </w:r>
            <w:r w:rsidRPr="00A55A70">
              <w:rPr>
                <w:rFonts w:ascii="Calibri" w:hAnsi="Calibri"/>
                <w:sz w:val="20"/>
              </w:rPr>
              <w:t>)2</w:t>
            </w:r>
            <w:r w:rsidR="00224BEF">
              <w:rPr>
                <w:rFonts w:ascii="Calibri" w:hAnsi="Calibri"/>
                <w:sz w:val="20"/>
              </w:rPr>
              <w:t>V</w:t>
            </w:r>
            <w:r w:rsidRPr="00A55A70">
              <w:rPr>
                <w:rFonts w:ascii="Calibri" w:hAnsi="Calibri"/>
                <w:sz w:val="20"/>
              </w:rPr>
              <w:t>-</w:t>
            </w:r>
            <w:r w:rsidR="00224BEF">
              <w:rPr>
                <w:rFonts w:ascii="Calibri" w:hAnsi="Calibri"/>
                <w:sz w:val="20"/>
              </w:rPr>
              <w:t>216</w:t>
            </w:r>
          </w:p>
        </w:tc>
        <w:tc>
          <w:tcPr>
            <w:tcW w:w="362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BE4D5" w:themeFill="accent2" w:themeFillTint="33"/>
          </w:tcPr>
          <w:p w:rsidR="00A55A70" w:rsidRPr="00A55A70" w:rsidRDefault="00A55A70" w:rsidP="00DB06AC">
            <w:pPr>
              <w:pStyle w:val="NormalText"/>
              <w:numPr>
                <w:ilvl w:val="0"/>
                <w:numId w:val="1"/>
              </w:numPr>
              <w:spacing w:before="120" w:after="120" w:line="256" w:lineRule="auto"/>
              <w:jc w:val="both"/>
              <w:rPr>
                <w:rFonts w:ascii="Calibri" w:hAnsi="Calibri"/>
                <w:sz w:val="20"/>
                <w:u w:val="single"/>
              </w:rPr>
            </w:pPr>
            <w:r w:rsidRPr="00A55A70">
              <w:rPr>
                <w:rFonts w:ascii="Calibri" w:hAnsi="Calibri"/>
                <w:sz w:val="20"/>
                <w:u w:val="single"/>
              </w:rPr>
              <w:t>Ataskaitos nagrinėti nepageidauja.</w:t>
            </w:r>
          </w:p>
        </w:tc>
      </w:tr>
      <w:tr w:rsidR="00804EB7" w:rsidTr="0067734C">
        <w:tc>
          <w:tcPr>
            <w:tcW w:w="26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BE4D5" w:themeFill="accent2" w:themeFillTint="33"/>
          </w:tcPr>
          <w:p w:rsidR="00804EB7" w:rsidRPr="00A55A70" w:rsidRDefault="00804EB7" w:rsidP="00804EB7">
            <w:pPr>
              <w:pStyle w:val="NormalText"/>
              <w:spacing w:before="120" w:after="120" w:line="256" w:lineRule="auto"/>
              <w:ind w:firstLine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Valstybinė miškų tarnyba</w:t>
            </w:r>
          </w:p>
        </w:tc>
        <w:tc>
          <w:tcPr>
            <w:tcW w:w="346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BE4D5" w:themeFill="accent2" w:themeFillTint="33"/>
          </w:tcPr>
          <w:p w:rsidR="00804EB7" w:rsidRDefault="00804EB7">
            <w:pPr>
              <w:pStyle w:val="NormalText"/>
              <w:spacing w:before="120" w:after="120" w:line="256" w:lineRule="auto"/>
              <w:ind w:firstLine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2017-03-29</w:t>
            </w:r>
          </w:p>
          <w:p w:rsidR="00804EB7" w:rsidRPr="00A55A70" w:rsidRDefault="00804EB7">
            <w:pPr>
              <w:pStyle w:val="NormalText"/>
              <w:spacing w:before="120" w:after="120" w:line="256" w:lineRule="auto"/>
              <w:ind w:firstLine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Nr. R2-531</w:t>
            </w:r>
          </w:p>
        </w:tc>
        <w:tc>
          <w:tcPr>
            <w:tcW w:w="362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BE4D5" w:themeFill="accent2" w:themeFillTint="33"/>
          </w:tcPr>
          <w:p w:rsidR="00804EB7" w:rsidRPr="00A55A70" w:rsidRDefault="00804EB7" w:rsidP="00DB06AC">
            <w:pPr>
              <w:pStyle w:val="NormalText"/>
              <w:numPr>
                <w:ilvl w:val="0"/>
                <w:numId w:val="1"/>
              </w:numPr>
              <w:spacing w:before="120" w:after="120" w:line="256" w:lineRule="auto"/>
              <w:jc w:val="both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sz w:val="20"/>
                <w:u w:val="single"/>
              </w:rPr>
              <w:t>Atsisako dalyvauti subjekto teisėmis</w:t>
            </w:r>
          </w:p>
        </w:tc>
      </w:tr>
    </w:tbl>
    <w:p w:rsidR="00E714B7" w:rsidRDefault="00E714B7"/>
    <w:p w:rsidR="002860A6" w:rsidRDefault="002860A6"/>
    <w:p w:rsidR="002860A6" w:rsidRDefault="00224BEF" w:rsidP="00224BEF">
      <w:pPr>
        <w:spacing w:after="0" w:line="276" w:lineRule="auto"/>
      </w:pPr>
      <w:r>
        <w:t>Suvestinę parengė:</w:t>
      </w:r>
    </w:p>
    <w:p w:rsidR="00224BEF" w:rsidRDefault="00224BEF" w:rsidP="00224BEF">
      <w:pPr>
        <w:spacing w:after="0" w:line="276" w:lineRule="auto"/>
      </w:pPr>
      <w:r>
        <w:t xml:space="preserve">Aušra </w:t>
      </w:r>
      <w:proofErr w:type="spellStart"/>
      <w:r>
        <w:t>Švarplienė</w:t>
      </w:r>
      <w:proofErr w:type="spellEnd"/>
      <w:r>
        <w:t xml:space="preserve"> </w:t>
      </w:r>
    </w:p>
    <w:p w:rsidR="00224BEF" w:rsidRDefault="00224BEF" w:rsidP="00224BEF">
      <w:pPr>
        <w:spacing w:after="0" w:line="276" w:lineRule="auto"/>
      </w:pPr>
      <w:r>
        <w:t xml:space="preserve">Vykdančioji direktorė </w:t>
      </w:r>
    </w:p>
    <w:p w:rsidR="002860A6" w:rsidRDefault="002860A6" w:rsidP="00224BEF">
      <w:pPr>
        <w:spacing w:after="0" w:line="276" w:lineRule="auto"/>
      </w:pPr>
      <w:r>
        <w:t>UAB „</w:t>
      </w:r>
      <w:proofErr w:type="spellStart"/>
      <w:r>
        <w:t>Infraplanas</w:t>
      </w:r>
      <w:proofErr w:type="spellEnd"/>
      <w:r>
        <w:t>“</w:t>
      </w:r>
    </w:p>
    <w:sectPr w:rsidR="002860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.25pt;height:6pt" o:bullet="t">
        <v:imagedata r:id="rId1" o:title="clip_image001"/>
      </v:shape>
    </w:pict>
  </w:numPicBullet>
  <w:abstractNum w:abstractNumId="0" w15:restartNumberingAfterBreak="0">
    <w:nsid w:val="3E5A5360"/>
    <w:multiLevelType w:val="hybridMultilevel"/>
    <w:tmpl w:val="C6A073DC"/>
    <w:lvl w:ilvl="0" w:tplc="60D0883E">
      <w:start w:val="1"/>
      <w:numFmt w:val="bullet"/>
      <w:lvlText w:val=""/>
      <w:lvlPicBulletId w:val="0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70"/>
    <w:rsid w:val="001F6FEA"/>
    <w:rsid w:val="00224BEF"/>
    <w:rsid w:val="002860A6"/>
    <w:rsid w:val="004F5847"/>
    <w:rsid w:val="005434CA"/>
    <w:rsid w:val="0067734C"/>
    <w:rsid w:val="00804EB7"/>
    <w:rsid w:val="009273C2"/>
    <w:rsid w:val="00A55A70"/>
    <w:rsid w:val="00BA00A1"/>
    <w:rsid w:val="00D0577B"/>
    <w:rsid w:val="00E714B7"/>
    <w:rsid w:val="00EC4C35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146F6-265A-4F98-84B1-A1FBB286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70"/>
    <w:pPr>
      <w:spacing w:line="256" w:lineRule="auto"/>
    </w:pPr>
    <w:rPr>
      <w:rFonts w:ascii="Calibri" w:eastAsia="Times New Roman" w:hAnsi="Calibri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basedOn w:val="Normal"/>
    <w:rsid w:val="00A55A70"/>
    <w:pPr>
      <w:spacing w:after="0" w:line="240" w:lineRule="auto"/>
      <w:ind w:firstLine="567"/>
    </w:pPr>
    <w:rPr>
      <w:rFonts w:ascii="Times New Roman" w:hAnsi="Times New Roman"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A1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 Onute!</dc:creator>
  <cp:keywords/>
  <dc:description/>
  <cp:lastModifiedBy>Ausra</cp:lastModifiedBy>
  <cp:revision>4</cp:revision>
  <cp:lastPrinted>2017-02-20T14:11:00Z</cp:lastPrinted>
  <dcterms:created xsi:type="dcterms:W3CDTF">2017-03-06T06:37:00Z</dcterms:created>
  <dcterms:modified xsi:type="dcterms:W3CDTF">2017-04-04T09:41:00Z</dcterms:modified>
</cp:coreProperties>
</file>